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A2C" w:rsidRPr="000D2C9B" w:rsidRDefault="00401A2C" w:rsidP="00401A2C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>ЗАЯВКА</w:t>
      </w:r>
    </w:p>
    <w:p w:rsidR="00401A2C" w:rsidRPr="00B97706" w:rsidRDefault="00401A2C" w:rsidP="00B779AE">
      <w:pPr>
        <w:ind w:right="140"/>
        <w:jc w:val="center"/>
        <w:rPr>
          <w:rFonts w:ascii="Times New Roman" w:hAnsi="Times New Roman"/>
          <w:b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на участие </w:t>
      </w:r>
      <w:r w:rsidRPr="000D2C9B">
        <w:rPr>
          <w:rStyle w:val="a3"/>
          <w:rFonts w:ascii="Times New Roman" w:hAnsi="Times New Roman"/>
          <w:sz w:val="24"/>
          <w:szCs w:val="24"/>
          <w:lang w:val="ru-RU"/>
        </w:rPr>
        <w:t>в тор</w:t>
      </w:r>
      <w:r w:rsidR="00D20992">
        <w:rPr>
          <w:rStyle w:val="a3"/>
          <w:rFonts w:ascii="Times New Roman" w:hAnsi="Times New Roman"/>
          <w:sz w:val="24"/>
          <w:szCs w:val="24"/>
          <w:lang w:val="ru-RU"/>
        </w:rPr>
        <w:t>г</w:t>
      </w:r>
      <w:r w:rsidRPr="000D2C9B">
        <w:rPr>
          <w:rStyle w:val="a3"/>
          <w:rFonts w:ascii="Times New Roman" w:hAnsi="Times New Roman"/>
          <w:sz w:val="24"/>
          <w:szCs w:val="24"/>
          <w:lang w:val="ru-RU"/>
        </w:rPr>
        <w:t xml:space="preserve">ах в форме аукциона </w:t>
      </w:r>
      <w:r w:rsidR="00A62042" w:rsidRPr="00A62042">
        <w:rPr>
          <w:rFonts w:ascii="Times New Roman" w:hAnsi="Times New Roman"/>
          <w:b/>
          <w:sz w:val="24"/>
          <w:szCs w:val="24"/>
          <w:lang w:val="ru-RU"/>
        </w:rPr>
        <w:t>на право заключения договора</w:t>
      </w:r>
      <w:r w:rsidR="00B779AE" w:rsidRPr="00B779AE">
        <w:rPr>
          <w:rFonts w:ascii="Times New Roman" w:hAnsi="Times New Roman"/>
          <w:b/>
          <w:sz w:val="24"/>
          <w:szCs w:val="24"/>
          <w:lang w:val="ru-RU"/>
        </w:rPr>
        <w:t xml:space="preserve"> о комплексном развитии</w:t>
      </w:r>
      <w:proofErr w:type="gramEnd"/>
      <w:r w:rsidR="00B779AE" w:rsidRPr="00B779AE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B97706" w:rsidRPr="00B97706">
        <w:rPr>
          <w:rFonts w:ascii="Times New Roman" w:hAnsi="Times New Roman"/>
          <w:b/>
          <w:sz w:val="24"/>
          <w:szCs w:val="24"/>
          <w:lang w:val="ru-RU"/>
        </w:rPr>
        <w:t xml:space="preserve">незастроенной территории в районе улицы </w:t>
      </w:r>
      <w:proofErr w:type="spellStart"/>
      <w:r w:rsidR="00B97706" w:rsidRPr="00B97706">
        <w:rPr>
          <w:rFonts w:ascii="Times New Roman" w:hAnsi="Times New Roman"/>
          <w:b/>
          <w:sz w:val="24"/>
          <w:szCs w:val="24"/>
          <w:lang w:val="ru-RU"/>
        </w:rPr>
        <w:t>Акмолинской</w:t>
      </w:r>
      <w:proofErr w:type="spellEnd"/>
      <w:r w:rsidR="00B97706" w:rsidRPr="00B97706">
        <w:rPr>
          <w:rFonts w:ascii="Times New Roman" w:hAnsi="Times New Roman"/>
          <w:b/>
          <w:sz w:val="24"/>
          <w:szCs w:val="24"/>
          <w:lang w:val="ru-RU"/>
        </w:rPr>
        <w:t xml:space="preserve">, 28 в </w:t>
      </w:r>
      <w:proofErr w:type="spellStart"/>
      <w:r w:rsidR="00B97706" w:rsidRPr="00B97706">
        <w:rPr>
          <w:rFonts w:ascii="Times New Roman" w:hAnsi="Times New Roman"/>
          <w:b/>
          <w:sz w:val="24"/>
          <w:szCs w:val="24"/>
          <w:lang w:val="ru-RU"/>
        </w:rPr>
        <w:t>Трусовском</w:t>
      </w:r>
      <w:proofErr w:type="spellEnd"/>
      <w:r w:rsidR="00B97706" w:rsidRPr="00B97706">
        <w:rPr>
          <w:rFonts w:ascii="Times New Roman" w:hAnsi="Times New Roman"/>
          <w:b/>
          <w:sz w:val="24"/>
          <w:szCs w:val="24"/>
          <w:lang w:val="ru-RU"/>
        </w:rPr>
        <w:t xml:space="preserve"> районе города Астрахани</w:t>
      </w:r>
    </w:p>
    <w:p w:rsidR="00D20992" w:rsidRDefault="00D20992" w:rsidP="00B779AE">
      <w:pPr>
        <w:ind w:right="140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8F20FE" w:rsidRDefault="008F20FE" w:rsidP="008F20FE">
      <w:pPr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Заявитель ____________________________________________________________________</w:t>
      </w:r>
    </w:p>
    <w:p w:rsidR="008F20FE" w:rsidRDefault="000D2C9B" w:rsidP="000D2C9B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</w:t>
      </w:r>
      <w:r w:rsidR="008F20FE">
        <w:rPr>
          <w:rFonts w:ascii="Times New Roman" w:hAnsi="Times New Roman"/>
          <w:lang w:val="ru-RU"/>
        </w:rPr>
        <w:t xml:space="preserve">                      </w:t>
      </w:r>
      <w:r>
        <w:rPr>
          <w:rFonts w:ascii="Times New Roman" w:hAnsi="Times New Roman"/>
          <w:lang w:val="ru-RU"/>
        </w:rPr>
        <w:t xml:space="preserve"> </w:t>
      </w:r>
      <w:r w:rsidR="00401A2C" w:rsidRPr="000D2C9B">
        <w:rPr>
          <w:rFonts w:ascii="Times New Roman" w:hAnsi="Times New Roman"/>
          <w:lang w:val="ru-RU"/>
        </w:rPr>
        <w:t>(полное наименование юридического лица</w:t>
      </w:r>
      <w:r w:rsidR="008F20FE">
        <w:rPr>
          <w:rFonts w:ascii="Times New Roman" w:hAnsi="Times New Roman"/>
          <w:lang w:val="ru-RU"/>
        </w:rPr>
        <w:t>)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br/>
        <w:t>_____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t>___________________</w:t>
      </w:r>
      <w:r>
        <w:rPr>
          <w:rFonts w:ascii="Times New Roman" w:hAnsi="Times New Roman"/>
          <w:sz w:val="24"/>
          <w:szCs w:val="24"/>
          <w:lang w:val="ru-RU"/>
        </w:rPr>
        <w:t>_______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t>___________</w:t>
      </w:r>
      <w:r w:rsidR="003D6B6D" w:rsidRPr="000D2C9B">
        <w:rPr>
          <w:rFonts w:ascii="Times New Roman" w:hAnsi="Times New Roman"/>
          <w:sz w:val="24"/>
          <w:szCs w:val="24"/>
          <w:lang w:val="ru-RU"/>
        </w:rPr>
        <w:t>____</w:t>
      </w:r>
      <w:r w:rsidR="00401A2C" w:rsidRPr="000D2C9B">
        <w:rPr>
          <w:rFonts w:ascii="Times New Roman" w:hAnsi="Times New Roman"/>
          <w:sz w:val="24"/>
          <w:szCs w:val="24"/>
          <w:lang w:val="ru-RU"/>
        </w:rPr>
        <w:br/>
      </w:r>
      <w:r>
        <w:rPr>
          <w:rFonts w:ascii="Times New Roman" w:hAnsi="Times New Roman"/>
          <w:lang w:val="ru-RU"/>
        </w:rPr>
        <w:t xml:space="preserve">                                                                     </w:t>
      </w:r>
    </w:p>
    <w:p w:rsidR="000D2C9B" w:rsidRDefault="000D2C9B" w:rsidP="008F20F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ИНН 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>____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</w:t>
      </w:r>
    </w:p>
    <w:p w:rsidR="001A6FC2" w:rsidRPr="000D2C9B" w:rsidRDefault="000D2C9B" w:rsidP="008F20FE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ОГРН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</w:t>
      </w:r>
      <w:r>
        <w:rPr>
          <w:rFonts w:ascii="Times New Roman" w:hAnsi="Times New Roman"/>
          <w:sz w:val="24"/>
          <w:szCs w:val="24"/>
          <w:lang w:val="ru-RU"/>
        </w:rPr>
        <w:t xml:space="preserve">Юридический </w:t>
      </w:r>
      <w:r w:rsidR="008F20FE">
        <w:rPr>
          <w:rFonts w:ascii="Times New Roman" w:hAnsi="Times New Roman"/>
          <w:sz w:val="24"/>
          <w:szCs w:val="24"/>
          <w:lang w:val="ru-RU"/>
        </w:rPr>
        <w:t>а</w:t>
      </w:r>
      <w:r>
        <w:rPr>
          <w:rFonts w:ascii="Times New Roman" w:hAnsi="Times New Roman"/>
          <w:sz w:val="24"/>
          <w:szCs w:val="24"/>
          <w:lang w:val="ru-RU"/>
        </w:rPr>
        <w:t>дрес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</w:t>
      </w:r>
      <w:r w:rsidR="008F20FE">
        <w:rPr>
          <w:rFonts w:ascii="Times New Roman" w:hAnsi="Times New Roman"/>
          <w:sz w:val="24"/>
          <w:szCs w:val="24"/>
          <w:lang w:val="ru-RU"/>
        </w:rPr>
        <w:t>______</w:t>
      </w:r>
      <w:r w:rsidR="001A6FC2" w:rsidRPr="000D2C9B">
        <w:rPr>
          <w:rFonts w:ascii="Times New Roman" w:hAnsi="Times New Roman"/>
          <w:sz w:val="24"/>
          <w:szCs w:val="24"/>
          <w:lang w:val="ru-RU"/>
        </w:rPr>
        <w:t>_______________________________________________</w:t>
      </w:r>
    </w:p>
    <w:p w:rsidR="008F20FE" w:rsidRDefault="008F20FE" w:rsidP="008F20FE">
      <w:pPr>
        <w:pStyle w:val="a4"/>
        <w:spacing w:before="0" w:beforeAutospacing="0" w:after="0" w:afterAutospacing="0"/>
      </w:pPr>
      <w:r>
        <w:t>Адрес местонахождения ________________________________________________________</w:t>
      </w:r>
    </w:p>
    <w:p w:rsidR="008F20FE" w:rsidRDefault="008F20FE" w:rsidP="008F20FE">
      <w:pPr>
        <w:pStyle w:val="a4"/>
        <w:spacing w:before="0" w:beforeAutospacing="0" w:after="0" w:afterAutospacing="0"/>
      </w:pPr>
      <w:r>
        <w:t xml:space="preserve">Телефон Заявителя </w:t>
      </w:r>
      <w:r w:rsidR="003D751A">
        <w:t>/</w:t>
      </w:r>
      <w:r>
        <w:t>представителя ______________________________________________</w:t>
      </w:r>
    </w:p>
    <w:p w:rsidR="008F20FE" w:rsidRDefault="008F20FE" w:rsidP="008F20FE">
      <w:pPr>
        <w:pStyle w:val="a4"/>
        <w:spacing w:before="0" w:beforeAutospacing="0" w:after="0" w:afterAutospacing="0"/>
      </w:pPr>
      <w:r>
        <w:t>Адрес электронной почты Заявителя _____________________________________________</w:t>
      </w:r>
    </w:p>
    <w:p w:rsidR="00401A2C" w:rsidRPr="008F20FE" w:rsidRDefault="00401A2C" w:rsidP="008F20FE">
      <w:pPr>
        <w:pStyle w:val="a4"/>
        <w:spacing w:before="120" w:beforeAutospacing="0" w:after="0" w:afterAutospacing="0"/>
        <w:rPr>
          <w:sz w:val="20"/>
          <w:szCs w:val="20"/>
        </w:rPr>
      </w:pPr>
      <w:r w:rsidRPr="000D2C9B">
        <w:t>В лице__________________________________________________</w:t>
      </w:r>
      <w:r w:rsidR="003D6B6D" w:rsidRPr="000D2C9B">
        <w:t>___________</w:t>
      </w:r>
      <w:r w:rsidR="008F20FE">
        <w:t>______</w:t>
      </w:r>
      <w:r w:rsidR="003D6B6D" w:rsidRPr="000D2C9B">
        <w:t>____</w:t>
      </w:r>
      <w:r w:rsidRPr="000D2C9B">
        <w:t>,</w:t>
      </w:r>
      <w:r w:rsidRPr="000D2C9B">
        <w:br/>
      </w:r>
      <w:r w:rsidRPr="008F20FE">
        <w:rPr>
          <w:sz w:val="20"/>
          <w:szCs w:val="20"/>
        </w:rPr>
        <w:t xml:space="preserve">                                                           (должность, фамилия, имя, отчество) </w:t>
      </w:r>
    </w:p>
    <w:p w:rsidR="00401A2C" w:rsidRPr="008F20FE" w:rsidRDefault="00401A2C" w:rsidP="00401A2C">
      <w:pPr>
        <w:pStyle w:val="a4"/>
        <w:spacing w:before="0" w:beforeAutospacing="0" w:after="0" w:afterAutospacing="0"/>
        <w:rPr>
          <w:sz w:val="20"/>
          <w:szCs w:val="20"/>
        </w:rPr>
      </w:pPr>
      <w:r w:rsidRPr="000D2C9B">
        <w:t>действующий на основании</w:t>
      </w:r>
      <w:r w:rsidR="008F20FE">
        <w:t xml:space="preserve"> </w:t>
      </w:r>
      <w:r w:rsidRPr="000D2C9B">
        <w:t>_____</w:t>
      </w:r>
      <w:r w:rsidR="008F20FE">
        <w:t>_____</w:t>
      </w:r>
      <w:r w:rsidRPr="000D2C9B">
        <w:t>___________________________________________ ____________________________________________</w:t>
      </w:r>
      <w:r w:rsidR="008F20FE">
        <w:t>______</w:t>
      </w:r>
      <w:r w:rsidRPr="000D2C9B">
        <w:t>___________________________</w:t>
      </w:r>
      <w:r w:rsidRPr="000D2C9B">
        <w:br/>
      </w:r>
      <w:r w:rsidRPr="008F20FE">
        <w:rPr>
          <w:sz w:val="20"/>
          <w:szCs w:val="20"/>
        </w:rPr>
        <w:t xml:space="preserve">(реквизиты документа, подтверждающего полномочия лица, действующего от имени заявителя: приказ о назначении на должность, доверенность и </w:t>
      </w:r>
      <w:proofErr w:type="spellStart"/>
      <w:proofErr w:type="gramStart"/>
      <w:r w:rsidRPr="008F20FE">
        <w:rPr>
          <w:sz w:val="20"/>
          <w:szCs w:val="20"/>
        </w:rPr>
        <w:t>др</w:t>
      </w:r>
      <w:proofErr w:type="spellEnd"/>
      <w:proofErr w:type="gramEnd"/>
      <w:r w:rsidRPr="008F20FE">
        <w:rPr>
          <w:sz w:val="20"/>
          <w:szCs w:val="20"/>
        </w:rPr>
        <w:t>, документ, удостоверяющий личность заявителя)</w:t>
      </w:r>
    </w:p>
    <w:p w:rsidR="00401A2C" w:rsidRPr="000D2C9B" w:rsidRDefault="00401A2C" w:rsidP="00401A2C">
      <w:pPr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________________________________________________________________________________________________________________________________________________________________________</w:t>
      </w:r>
      <w:r w:rsidR="008F20FE">
        <w:rPr>
          <w:rFonts w:ascii="Times New Roman" w:hAnsi="Times New Roman"/>
          <w:bCs/>
          <w:sz w:val="24"/>
          <w:szCs w:val="24"/>
          <w:lang w:val="ru-RU"/>
        </w:rPr>
        <w:t>__________________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</w:t>
      </w:r>
      <w:r w:rsidR="003D6B6D" w:rsidRPr="000D2C9B">
        <w:rPr>
          <w:rFonts w:ascii="Times New Roman" w:hAnsi="Times New Roman"/>
          <w:bCs/>
          <w:sz w:val="24"/>
          <w:szCs w:val="24"/>
          <w:lang w:val="ru-RU"/>
        </w:rPr>
        <w:t>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</w:t>
      </w:r>
    </w:p>
    <w:p w:rsidR="00401A2C" w:rsidRPr="00C70EE5" w:rsidRDefault="00401A2C" w:rsidP="008F20FE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принимая решение 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об участии </w:t>
      </w:r>
      <w:r w:rsidR="00A62042">
        <w:rPr>
          <w:rFonts w:ascii="Times New Roman" w:hAnsi="Times New Roman"/>
          <w:bCs/>
          <w:sz w:val="24"/>
          <w:szCs w:val="24"/>
          <w:lang w:val="ru-RU"/>
        </w:rPr>
        <w:t xml:space="preserve">в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торгах в форме аукциона </w:t>
      </w:r>
      <w:r w:rsidR="00A62042" w:rsidRPr="00A62042">
        <w:rPr>
          <w:rFonts w:ascii="Times New Roman" w:hAnsi="Times New Roman"/>
          <w:sz w:val="24"/>
          <w:szCs w:val="24"/>
          <w:lang w:val="ru-RU"/>
        </w:rPr>
        <w:t xml:space="preserve">на право заключения </w:t>
      </w:r>
      <w:r w:rsidR="00B779AE" w:rsidRPr="00B779AE">
        <w:rPr>
          <w:rFonts w:ascii="Times New Roman" w:hAnsi="Times New Roman"/>
          <w:sz w:val="24"/>
          <w:szCs w:val="24"/>
          <w:lang w:val="ru-RU"/>
        </w:rPr>
        <w:t>договора о комплексном развитии</w:t>
      </w:r>
      <w:proofErr w:type="gramEnd"/>
      <w:r w:rsidR="00B779AE" w:rsidRPr="00B779A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70EE5" w:rsidRPr="00C70EE5">
        <w:rPr>
          <w:rFonts w:ascii="Times New Roman" w:hAnsi="Times New Roman"/>
          <w:sz w:val="24"/>
          <w:szCs w:val="24"/>
          <w:lang w:val="ru-RU"/>
        </w:rPr>
        <w:t xml:space="preserve">незастроенной территории в районе улицы </w:t>
      </w:r>
      <w:proofErr w:type="spellStart"/>
      <w:r w:rsidR="00C70EE5" w:rsidRPr="00C70EE5">
        <w:rPr>
          <w:rFonts w:ascii="Times New Roman" w:hAnsi="Times New Roman"/>
          <w:sz w:val="24"/>
          <w:szCs w:val="24"/>
          <w:lang w:val="ru-RU"/>
        </w:rPr>
        <w:t>Акмолинской</w:t>
      </w:r>
      <w:proofErr w:type="spellEnd"/>
      <w:r w:rsidR="00C70EE5" w:rsidRPr="00C70EE5">
        <w:rPr>
          <w:rFonts w:ascii="Times New Roman" w:hAnsi="Times New Roman"/>
          <w:sz w:val="24"/>
          <w:szCs w:val="24"/>
          <w:lang w:val="ru-RU"/>
        </w:rPr>
        <w:t xml:space="preserve">, 28 в </w:t>
      </w:r>
      <w:proofErr w:type="spellStart"/>
      <w:r w:rsidR="00C70EE5" w:rsidRPr="00C70EE5">
        <w:rPr>
          <w:rFonts w:ascii="Times New Roman" w:hAnsi="Times New Roman"/>
          <w:sz w:val="24"/>
          <w:szCs w:val="24"/>
          <w:lang w:val="ru-RU"/>
        </w:rPr>
        <w:t>Трусовском</w:t>
      </w:r>
      <w:proofErr w:type="spellEnd"/>
      <w:r w:rsidR="00C70EE5" w:rsidRPr="00C70EE5">
        <w:rPr>
          <w:rFonts w:ascii="Times New Roman" w:hAnsi="Times New Roman"/>
          <w:sz w:val="24"/>
          <w:szCs w:val="24"/>
          <w:lang w:val="ru-RU"/>
        </w:rPr>
        <w:t xml:space="preserve"> районе города Астрахани </w:t>
      </w:r>
      <w:r w:rsidR="000D2C9B" w:rsidRPr="00C70EE5">
        <w:rPr>
          <w:rFonts w:ascii="Times New Roman" w:hAnsi="Times New Roman"/>
          <w:sz w:val="24"/>
          <w:szCs w:val="24"/>
          <w:lang w:val="ru-RU"/>
        </w:rPr>
        <w:t xml:space="preserve">(далее – договор о КРТ) </w:t>
      </w:r>
      <w:r w:rsidRPr="00C70EE5">
        <w:rPr>
          <w:rFonts w:ascii="Times New Roman" w:hAnsi="Times New Roman"/>
          <w:sz w:val="24"/>
          <w:szCs w:val="24"/>
          <w:lang w:val="ru-RU"/>
        </w:rPr>
        <w:t>обязуется:</w:t>
      </w:r>
    </w:p>
    <w:p w:rsidR="00401A2C" w:rsidRPr="00B779AE" w:rsidRDefault="00401A2C" w:rsidP="00B779AE">
      <w:pPr>
        <w:ind w:right="14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C70EE5">
        <w:rPr>
          <w:rFonts w:ascii="Times New Roman" w:hAnsi="Times New Roman"/>
          <w:sz w:val="24"/>
          <w:szCs w:val="24"/>
          <w:lang w:val="ru-RU"/>
        </w:rPr>
        <w:t xml:space="preserve">1. </w:t>
      </w:r>
      <w:proofErr w:type="gramStart"/>
      <w:r w:rsidRPr="00C70EE5">
        <w:rPr>
          <w:rFonts w:ascii="Times New Roman" w:hAnsi="Times New Roman"/>
          <w:sz w:val="24"/>
          <w:szCs w:val="24"/>
          <w:lang w:val="ru-RU"/>
        </w:rPr>
        <w:t>Соблюдать условия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аукциона, содержащиеся в извещении о проведении аукциона, размещенном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на официальном сайте Российской Федерации для размещения информации о проведении торгов (torgi.gov.ru), официальном сайте Администрации </w:t>
      </w:r>
      <w:r w:rsidR="007B54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муниципального образования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«</w:t>
      </w:r>
      <w:r w:rsidR="00A578D6">
        <w:rPr>
          <w:rFonts w:ascii="Times New Roman" w:hAnsi="Times New Roman"/>
          <w:sz w:val="24"/>
          <w:szCs w:val="24"/>
          <w:lang w:val="ru-RU"/>
        </w:rPr>
        <w:t>Городской округ город Астрахань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» (https://www.astrgorod.ru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), </w:t>
      </w:r>
      <w:r w:rsidR="007B54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опубликованн</w:t>
      </w:r>
      <w:r w:rsidR="00586689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ом</w:t>
      </w:r>
      <w:r w:rsidR="007B54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в 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бюллетен</w:t>
      </w:r>
      <w:r w:rsidR="007B5409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е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«Астраханский вестник»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,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а также Правила проведения торгов на право заключения договора о комплексном развитии территории, утвержденные постановлением Правительства РФ от</w:t>
      </w:r>
      <w:proofErr w:type="gramEnd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04.05.2021 №</w:t>
      </w:r>
      <w:r w:rsidR="00C70EE5">
        <w:rPr>
          <w:rFonts w:ascii="Times New Roman" w:hAnsi="Times New Roman"/>
          <w:bCs/>
          <w:sz w:val="24"/>
          <w:szCs w:val="24"/>
          <w:lang w:val="ru-RU"/>
        </w:rPr>
        <w:t> 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701.</w:t>
      </w:r>
    </w:p>
    <w:p w:rsidR="00401A2C" w:rsidRPr="000D2C9B" w:rsidRDefault="00401A2C" w:rsidP="008F20FE">
      <w:pPr>
        <w:ind w:right="140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2. </w:t>
      </w:r>
      <w:r w:rsidRPr="000D2C9B">
        <w:rPr>
          <w:rFonts w:ascii="Times New Roman" w:hAnsi="Times New Roman"/>
          <w:sz w:val="24"/>
          <w:szCs w:val="24"/>
          <w:lang w:val="ru-RU"/>
        </w:rPr>
        <w:t>В случае признания победителем аукциона:</w:t>
      </w:r>
    </w:p>
    <w:p w:rsidR="00B779AE" w:rsidRDefault="00401A2C" w:rsidP="008F20FE">
      <w:pPr>
        <w:ind w:right="14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- заключить с Администрацией </w:t>
      </w:r>
      <w:r w:rsidR="00B779AE">
        <w:rPr>
          <w:rFonts w:ascii="Times New Roman" w:hAnsi="Times New Roman"/>
          <w:sz w:val="24"/>
          <w:szCs w:val="24"/>
          <w:lang w:val="ru-RU"/>
        </w:rPr>
        <w:t>муниципального образования «Город</w:t>
      </w:r>
      <w:r w:rsidR="00C70EE5">
        <w:rPr>
          <w:rFonts w:ascii="Times New Roman" w:hAnsi="Times New Roman"/>
          <w:sz w:val="24"/>
          <w:szCs w:val="24"/>
          <w:lang w:val="ru-RU"/>
        </w:rPr>
        <w:t>ской округ город</w:t>
      </w:r>
      <w:r w:rsidR="00B779AE">
        <w:rPr>
          <w:rFonts w:ascii="Times New Roman" w:hAnsi="Times New Roman"/>
          <w:sz w:val="24"/>
          <w:szCs w:val="24"/>
          <w:lang w:val="ru-RU"/>
        </w:rPr>
        <w:t xml:space="preserve"> Астрахань»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договор о </w:t>
      </w:r>
      <w:r w:rsidR="000D2C9B" w:rsidRPr="000D2C9B">
        <w:rPr>
          <w:rFonts w:ascii="Times New Roman" w:hAnsi="Times New Roman"/>
          <w:sz w:val="24"/>
          <w:szCs w:val="24"/>
          <w:lang w:val="ru-RU"/>
        </w:rPr>
        <w:t>КРТ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не позднее 30-го (тридцатого) дня со дня размещения протокола о результатах аукциона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на официальном сайте Российской Федерации для размещения информации о проведении торгов (torgi.gov.ru), 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официальном сайте </w:t>
      </w:r>
      <w:r w:rsidR="00B779AE" w:rsidRP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Администрации МО «</w:t>
      </w:r>
      <w:r w:rsidR="00C70EE5">
        <w:rPr>
          <w:rFonts w:ascii="Times New Roman" w:hAnsi="Times New Roman"/>
          <w:sz w:val="24"/>
          <w:szCs w:val="24"/>
          <w:lang w:val="ru-RU"/>
        </w:rPr>
        <w:t>Городской округ город Астрахань</w:t>
      </w:r>
      <w:r w:rsidR="00B779AE" w:rsidRP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» (https://www.astrgorod.ru), </w:t>
      </w:r>
      <w:r w:rsidR="00E076F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опубликован</w:t>
      </w:r>
      <w:r w:rsidR="005D64D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ия </w:t>
      </w:r>
      <w:r w:rsidR="00E076F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в бюллетене</w:t>
      </w:r>
      <w:r w:rsidR="00B779AE" w:rsidRP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«Астраханский вестник»</w:t>
      </w:r>
      <w:r w:rsidR="00B779AE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;</w:t>
      </w:r>
    </w:p>
    <w:p w:rsidR="00401A2C" w:rsidRPr="000D2C9B" w:rsidRDefault="00401A2C" w:rsidP="008F20FE">
      <w:pPr>
        <w:ind w:right="140"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- уплатить </w:t>
      </w:r>
      <w:r w:rsidR="00B779AE" w:rsidRPr="00B779AE">
        <w:rPr>
          <w:rFonts w:ascii="Times New Roman" w:hAnsi="Times New Roman"/>
          <w:bCs/>
          <w:sz w:val="24"/>
          <w:szCs w:val="24"/>
          <w:lang w:val="ru-RU"/>
        </w:rPr>
        <w:t>муниципально</w:t>
      </w:r>
      <w:r w:rsidR="00C70EE5">
        <w:rPr>
          <w:rFonts w:ascii="Times New Roman" w:hAnsi="Times New Roman"/>
          <w:bCs/>
          <w:sz w:val="24"/>
          <w:szCs w:val="24"/>
          <w:lang w:val="ru-RU"/>
        </w:rPr>
        <w:t>му</w:t>
      </w:r>
      <w:r w:rsidR="00B779AE" w:rsidRPr="00B779AE">
        <w:rPr>
          <w:rFonts w:ascii="Times New Roman" w:hAnsi="Times New Roman"/>
          <w:bCs/>
          <w:sz w:val="24"/>
          <w:szCs w:val="24"/>
          <w:lang w:val="ru-RU"/>
        </w:rPr>
        <w:t xml:space="preserve"> образовани</w:t>
      </w:r>
      <w:r w:rsidR="00C70EE5">
        <w:rPr>
          <w:rFonts w:ascii="Times New Roman" w:hAnsi="Times New Roman"/>
          <w:bCs/>
          <w:sz w:val="24"/>
          <w:szCs w:val="24"/>
          <w:lang w:val="ru-RU"/>
        </w:rPr>
        <w:t>ю</w:t>
      </w:r>
      <w:r w:rsidR="00B779AE" w:rsidRPr="00B779AE">
        <w:rPr>
          <w:rFonts w:ascii="Times New Roman" w:hAnsi="Times New Roman"/>
          <w:bCs/>
          <w:sz w:val="24"/>
          <w:szCs w:val="24"/>
          <w:lang w:val="ru-RU"/>
        </w:rPr>
        <w:t xml:space="preserve"> «</w:t>
      </w:r>
      <w:r w:rsidR="00C70EE5">
        <w:rPr>
          <w:rFonts w:ascii="Times New Roman" w:hAnsi="Times New Roman"/>
          <w:sz w:val="24"/>
          <w:szCs w:val="24"/>
          <w:lang w:val="ru-RU"/>
        </w:rPr>
        <w:t>Городской округ город Астрахань</w:t>
      </w:r>
      <w:r w:rsidR="00B779AE" w:rsidRPr="00B779AE">
        <w:rPr>
          <w:rFonts w:ascii="Times New Roman" w:hAnsi="Times New Roman"/>
          <w:bCs/>
          <w:sz w:val="24"/>
          <w:szCs w:val="24"/>
          <w:lang w:val="ru-RU"/>
        </w:rPr>
        <w:t xml:space="preserve">»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цену права на заключение договора 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КРТ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установленную по результатам аукциона, не позднее истечения срока, установленного для заключения договора 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КРТ</w:t>
      </w:r>
      <w:r w:rsidR="00B560A9" w:rsidRPr="000D2C9B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401A2C" w:rsidRPr="000D2C9B" w:rsidRDefault="00401A2C" w:rsidP="008F20FE">
      <w:pPr>
        <w:ind w:right="14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Заявителю известно, что з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адаток не возвращается в случае отказа или уклонения от заключения договора о </w:t>
      </w:r>
      <w:r w:rsidR="000D2C9B" w:rsidRPr="000D2C9B">
        <w:rPr>
          <w:rFonts w:ascii="Times New Roman" w:hAnsi="Times New Roman"/>
          <w:sz w:val="24"/>
          <w:szCs w:val="24"/>
          <w:lang w:val="ru-RU"/>
        </w:rPr>
        <w:t>КРТ</w:t>
      </w:r>
      <w:r w:rsidRPr="000D2C9B">
        <w:rPr>
          <w:rFonts w:ascii="Times New Roman" w:hAnsi="Times New Roman"/>
          <w:sz w:val="24"/>
          <w:szCs w:val="24"/>
          <w:lang w:val="ru-RU"/>
        </w:rPr>
        <w:t>, в том числе отказа или уклонения от уплаты цены предмета аукциона.</w:t>
      </w:r>
    </w:p>
    <w:p w:rsidR="008E170D" w:rsidRDefault="00401A2C" w:rsidP="008F20FE">
      <w:pPr>
        <w:ind w:right="14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>Настоящей заявкой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 xml:space="preserve">Заявитель 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>подтвержда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ет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, что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ему</w:t>
      </w:r>
      <w:r w:rsidR="000A3D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 известно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о праве единственного участника аукциона (если аукцион будет признан несостоявшимся по причине участия в нем единственного участника) заключить договор о </w:t>
      </w:r>
      <w:r w:rsidR="000D2C9B" w:rsidRPr="000D2C9B">
        <w:rPr>
          <w:rFonts w:ascii="Times New Roman" w:hAnsi="Times New Roman"/>
          <w:bCs/>
          <w:sz w:val="24"/>
          <w:szCs w:val="24"/>
          <w:lang w:val="ru-RU"/>
        </w:rPr>
        <w:t>КРТ</w:t>
      </w:r>
      <w:r w:rsidR="008E170D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по начальной цене предмета аукциона, заявив в письменной форме организатору торгов о своем намерении заключить указанный договор не позднее 30-го дня со дня размещения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lastRenderedPageBreak/>
        <w:t xml:space="preserve">протокола о результатах торгов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на официальном сайте Российской</w:t>
      </w:r>
      <w:proofErr w:type="gramEnd"/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Федерации для размещения информации о провед</w:t>
      </w:r>
      <w:r w:rsidR="00F139D3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ении торгов (</w:t>
      </w:r>
      <w:r w:rsidR="003D6B6D" w:rsidRPr="000D2C9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torgi.gov.ru</w:t>
      </w:r>
      <w:r w:rsidR="00F139D3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),</w:t>
      </w:r>
      <w:r w:rsidR="003D6B6D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официальном сайте Администрации МО «</w:t>
      </w:r>
      <w:r w:rsidR="00C70EE5">
        <w:rPr>
          <w:rFonts w:ascii="Times New Roman" w:hAnsi="Times New Roman"/>
          <w:sz w:val="24"/>
          <w:szCs w:val="24"/>
          <w:lang w:val="ru-RU"/>
        </w:rPr>
        <w:t>Городской округ город Астрахань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» (https://www.astrgorod.ru), </w:t>
      </w:r>
      <w:proofErr w:type="spellStart"/>
      <w:r w:rsidR="00866A7C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опубликованн</w:t>
      </w:r>
      <w:r w:rsidR="005D64D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ия</w:t>
      </w:r>
      <w:proofErr w:type="spellEnd"/>
      <w:r w:rsidR="00866A7C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в бюллетене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«Астраханский вестник»</w:t>
      </w:r>
      <w:r w:rsidR="00F139D3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.</w:t>
      </w:r>
    </w:p>
    <w:p w:rsidR="008F20FE" w:rsidRPr="000D2C9B" w:rsidRDefault="008F20FE" w:rsidP="009B1AF0">
      <w:pPr>
        <w:ind w:right="142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Заявителем ______________________ на реквизиты, указанные в извещении о </w:t>
      </w:r>
      <w:r w:rsidRPr="008F20FE">
        <w:rPr>
          <w:rFonts w:ascii="Times New Roman" w:hAnsi="Times New Roman"/>
          <w:color w:val="FFFFFF" w:themeColor="background1"/>
          <w:sz w:val="24"/>
          <w:szCs w:val="24"/>
          <w:shd w:val="clear" w:color="auto" w:fill="FFFFFF"/>
          <w:lang w:val="ru-RU"/>
        </w:rPr>
        <w:t>проведении аукцио</w:t>
      </w:r>
      <w:proofErr w:type="gramStart"/>
      <w:r w:rsidRPr="008F20FE">
        <w:rPr>
          <w:rFonts w:ascii="Times New Roman" w:hAnsi="Times New Roman"/>
          <w:color w:val="FFFFFF" w:themeColor="background1"/>
          <w:sz w:val="24"/>
          <w:szCs w:val="24"/>
          <w:shd w:val="clear" w:color="auto" w:fill="FFFFFF"/>
          <w:lang w:val="ru-RU"/>
        </w:rPr>
        <w:t>н</w:t>
      </w:r>
      <w:r w:rsidRPr="008F20FE">
        <w:rPr>
          <w:rFonts w:ascii="Times New Roman" w:hAnsi="Times New Roman"/>
          <w:color w:val="000000"/>
          <w:shd w:val="clear" w:color="auto" w:fill="FFFFFF"/>
          <w:lang w:val="ru-RU"/>
        </w:rPr>
        <w:t>(</w:t>
      </w:r>
      <w:proofErr w:type="gramEnd"/>
      <w:r w:rsidRPr="008F20FE">
        <w:rPr>
          <w:rFonts w:ascii="Times New Roman" w:hAnsi="Times New Roman"/>
          <w:color w:val="000000"/>
          <w:shd w:val="clear" w:color="auto" w:fill="FFFFFF"/>
          <w:lang w:val="ru-RU"/>
        </w:rPr>
        <w:t>дата внесения задатка)</w:t>
      </w:r>
    </w:p>
    <w:p w:rsidR="000A0F8C" w:rsidRPr="000D2C9B" w:rsidRDefault="000A0F8C" w:rsidP="008F20FE">
      <w:pPr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proofErr w:type="gramStart"/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проведении</w:t>
      </w:r>
      <w:proofErr w:type="gramEnd"/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аукциона</w:t>
      </w:r>
      <w:r w:rsidR="00AE5621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внесен задаток в размере</w:t>
      </w:r>
      <w:r w:rsidR="004E2B31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>____________________</w:t>
      </w:r>
      <w:r w:rsidR="000B7B23">
        <w:rPr>
          <w:rFonts w:ascii="Times New Roman" w:hAnsi="Times New Roman"/>
          <w:b/>
          <w:bCs/>
          <w:sz w:val="24"/>
          <w:szCs w:val="24"/>
          <w:lang w:val="ru-RU"/>
        </w:rPr>
        <w:t>_______</w:t>
      </w: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>__</w:t>
      </w:r>
      <w:r w:rsidR="00AE5621" w:rsidRPr="000D2C9B">
        <w:rPr>
          <w:rFonts w:ascii="Times New Roman" w:hAnsi="Times New Roman"/>
          <w:b/>
          <w:bCs/>
          <w:sz w:val="24"/>
          <w:szCs w:val="24"/>
          <w:lang w:val="ru-RU"/>
        </w:rPr>
        <w:t>_</w:t>
      </w:r>
      <w:r w:rsidR="004E2B31"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AE5621" w:rsidRPr="000D2C9B">
        <w:rPr>
          <w:rFonts w:ascii="Times New Roman" w:hAnsi="Times New Roman"/>
          <w:bCs/>
          <w:sz w:val="24"/>
          <w:szCs w:val="24"/>
          <w:lang w:val="ru-RU"/>
        </w:rPr>
        <w:t>рублей</w:t>
      </w:r>
    </w:p>
    <w:p w:rsidR="00AE5621" w:rsidRPr="000B7B23" w:rsidRDefault="000A0F8C" w:rsidP="000A0F8C">
      <w:pPr>
        <w:ind w:firstLine="708"/>
        <w:jc w:val="both"/>
        <w:rPr>
          <w:rFonts w:ascii="Times New Roman" w:hAnsi="Times New Roman"/>
          <w:color w:val="000000"/>
          <w:shd w:val="clear" w:color="auto" w:fill="FFFFFF"/>
          <w:lang w:val="ru-RU"/>
        </w:rPr>
      </w:pP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</w:t>
      </w:r>
      <w:r w:rsidR="009A63B1"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</w:t>
      </w:r>
      <w:r w:rsidR="004E2B31"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</w:t>
      </w:r>
      <w:r w:rsidRPr="000D2C9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AE5621" w:rsidRPr="000B7B23">
        <w:rPr>
          <w:rFonts w:ascii="Times New Roman" w:hAnsi="Times New Roman"/>
          <w:bCs/>
          <w:lang w:val="ru-RU"/>
        </w:rPr>
        <w:t>(цифрами)</w:t>
      </w:r>
    </w:p>
    <w:p w:rsidR="000A0F8C" w:rsidRDefault="009B1AF0" w:rsidP="009B1AF0">
      <w:pPr>
        <w:ind w:left="720" w:hanging="720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_____________________________________________________________________________</w:t>
      </w:r>
    </w:p>
    <w:p w:rsidR="009B1AF0" w:rsidRPr="009B1AF0" w:rsidRDefault="009B1AF0" w:rsidP="009B1AF0">
      <w:pPr>
        <w:ind w:left="720" w:hanging="720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                                                                      </w:t>
      </w:r>
      <w:r w:rsidRPr="009B1AF0">
        <w:rPr>
          <w:rFonts w:ascii="Times New Roman" w:hAnsi="Times New Roman"/>
          <w:bCs/>
          <w:lang w:val="ru-RU"/>
        </w:rPr>
        <w:t>(прописью)</w:t>
      </w:r>
    </w:p>
    <w:p w:rsidR="00401A2C" w:rsidRPr="000D2C9B" w:rsidRDefault="00401A2C" w:rsidP="00401A2C">
      <w:pPr>
        <w:ind w:left="720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Настоящей заявкой подтвержда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 что  1.________________________________________________________</w:t>
      </w:r>
      <w:r w:rsidR="000B7B23">
        <w:rPr>
          <w:rFonts w:ascii="Times New Roman" w:hAnsi="Times New Roman"/>
          <w:bCs/>
          <w:sz w:val="24"/>
          <w:szCs w:val="24"/>
          <w:lang w:val="ru-RU"/>
        </w:rPr>
        <w:t>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</w:t>
      </w:r>
      <w:r w:rsidR="00F139D3" w:rsidRPr="000D2C9B">
        <w:rPr>
          <w:rFonts w:ascii="Times New Roman" w:hAnsi="Times New Roman"/>
          <w:bCs/>
          <w:sz w:val="24"/>
          <w:szCs w:val="24"/>
          <w:lang w:val="ru-RU"/>
        </w:rPr>
        <w:t>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</w:p>
    <w:p w:rsidR="009B1AF0" w:rsidRPr="009B1AF0" w:rsidRDefault="00E84F81" w:rsidP="009B1AF0">
      <w:pPr>
        <w:pBdr>
          <w:bottom w:val="single" w:sz="12" w:space="19" w:color="auto"/>
        </w:pBdr>
        <w:jc w:val="center"/>
        <w:rPr>
          <w:rFonts w:ascii="Times New Roman" w:hAnsi="Times New Roman"/>
          <w:lang w:val="ru-RU"/>
        </w:rPr>
      </w:pPr>
      <w:r w:rsidRPr="000B7B23">
        <w:rPr>
          <w:rFonts w:ascii="Times New Roman" w:hAnsi="Times New Roman"/>
          <w:lang w:val="ru-RU"/>
        </w:rPr>
        <w:t>(полное наименование юридического лица, ИНН, ОГРН</w:t>
      </w:r>
      <w:r w:rsidR="000B7B23">
        <w:rPr>
          <w:rFonts w:ascii="Times New Roman" w:hAnsi="Times New Roman"/>
          <w:lang w:val="ru-RU"/>
        </w:rPr>
        <w:t>)</w:t>
      </w:r>
    </w:p>
    <w:p w:rsidR="003C3A80" w:rsidRDefault="009B1AF0" w:rsidP="009B1AF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/учредитель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(участник)/дочернее общество/основное общество/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дочернее общество основного общества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9B1AF0" w:rsidRDefault="003C3A80" w:rsidP="009B1AF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                                                   </w:t>
      </w:r>
      <w:r w:rsidR="009B1AF0" w:rsidRPr="003C3A80">
        <w:rPr>
          <w:rFonts w:ascii="Times New Roman" w:hAnsi="Times New Roman"/>
          <w:bCs/>
          <w:lang w:val="ru-RU"/>
        </w:rPr>
        <w:t>(нужное подчеркнуть)</w:t>
      </w:r>
      <w:r w:rsidR="00E4642D">
        <w:rPr>
          <w:rFonts w:ascii="Times New Roman" w:hAnsi="Times New Roman"/>
          <w:bCs/>
          <w:lang w:val="ru-RU"/>
        </w:rPr>
        <w:t xml:space="preserve"> </w:t>
      </w:r>
    </w:p>
    <w:p w:rsidR="003C3A80" w:rsidRDefault="00401A2C" w:rsidP="003C3A8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соответствует требованиям, предусмотренным частью 6 статьи 69 Градостроительного кодекса Российской Федерации, а именно имеет за последние пять лет, предшествующих </w:t>
      </w:r>
      <w:r w:rsidR="004B12AB">
        <w:rPr>
          <w:rFonts w:ascii="Times New Roman" w:hAnsi="Times New Roman"/>
          <w:bCs/>
          <w:sz w:val="24"/>
          <w:szCs w:val="24"/>
          <w:lang w:val="ru-RU"/>
        </w:rPr>
        <w:t>31</w:t>
      </w:r>
      <w:bookmarkStart w:id="0" w:name="_GoBack"/>
      <w:bookmarkEnd w:id="0"/>
      <w:r w:rsidR="00CD191E" w:rsidRPr="00234786">
        <w:rPr>
          <w:rFonts w:ascii="Times New Roman" w:hAnsi="Times New Roman"/>
          <w:bCs/>
          <w:sz w:val="24"/>
          <w:szCs w:val="24"/>
          <w:lang w:val="ru-RU"/>
        </w:rPr>
        <w:t>.0</w:t>
      </w:r>
      <w:r w:rsidR="00125606" w:rsidRPr="00234786">
        <w:rPr>
          <w:rFonts w:ascii="Times New Roman" w:hAnsi="Times New Roman"/>
          <w:bCs/>
          <w:sz w:val="24"/>
          <w:szCs w:val="24"/>
          <w:lang w:val="ru-RU"/>
        </w:rPr>
        <w:t>3</w:t>
      </w:r>
      <w:r w:rsidR="00CD191E" w:rsidRPr="00234786">
        <w:rPr>
          <w:rFonts w:ascii="Times New Roman" w:hAnsi="Times New Roman"/>
          <w:bCs/>
          <w:sz w:val="24"/>
          <w:szCs w:val="24"/>
          <w:lang w:val="ru-RU"/>
        </w:rPr>
        <w:t>.2023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 опыт участия в строительстве объектов капитального строительства в совокупном объеме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_____________(кв.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> 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м), что составляет не менее десяти процентов от объема строительства в границах территории комплексного развития </w:t>
      </w:r>
      <w:r w:rsidR="00C70EE5" w:rsidRPr="00C70EE5">
        <w:rPr>
          <w:rFonts w:ascii="Times New Roman" w:hAnsi="Times New Roman"/>
          <w:sz w:val="24"/>
          <w:szCs w:val="24"/>
          <w:lang w:val="ru-RU"/>
        </w:rPr>
        <w:t xml:space="preserve">незастроенной территории в районе улицы </w:t>
      </w:r>
      <w:proofErr w:type="spellStart"/>
      <w:r w:rsidR="00C70EE5" w:rsidRPr="00C70EE5">
        <w:rPr>
          <w:rFonts w:ascii="Times New Roman" w:hAnsi="Times New Roman"/>
          <w:sz w:val="24"/>
          <w:szCs w:val="24"/>
          <w:lang w:val="ru-RU"/>
        </w:rPr>
        <w:t>Акмолинской</w:t>
      </w:r>
      <w:proofErr w:type="spellEnd"/>
      <w:r w:rsidR="00C70EE5" w:rsidRPr="00C70EE5">
        <w:rPr>
          <w:rFonts w:ascii="Times New Roman" w:hAnsi="Times New Roman"/>
          <w:sz w:val="24"/>
          <w:szCs w:val="24"/>
          <w:lang w:val="ru-RU"/>
        </w:rPr>
        <w:t xml:space="preserve">, 28 в </w:t>
      </w:r>
      <w:proofErr w:type="spellStart"/>
      <w:r w:rsidR="00C70EE5" w:rsidRPr="00C70EE5">
        <w:rPr>
          <w:rFonts w:ascii="Times New Roman" w:hAnsi="Times New Roman"/>
          <w:sz w:val="24"/>
          <w:szCs w:val="24"/>
          <w:lang w:val="ru-RU"/>
        </w:rPr>
        <w:t>Трусовском</w:t>
      </w:r>
      <w:proofErr w:type="spellEnd"/>
      <w:r w:rsidR="00C70EE5" w:rsidRPr="00C70EE5">
        <w:rPr>
          <w:rFonts w:ascii="Times New Roman" w:hAnsi="Times New Roman"/>
          <w:sz w:val="24"/>
          <w:szCs w:val="24"/>
          <w:lang w:val="ru-RU"/>
        </w:rPr>
        <w:t xml:space="preserve"> районе города Астрахани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,</w:t>
      </w:r>
      <w:r w:rsidR="00E4642D">
        <w:rPr>
          <w:rFonts w:ascii="Times New Roman" w:hAnsi="Times New Roman"/>
          <w:bCs/>
          <w:sz w:val="24"/>
          <w:szCs w:val="24"/>
          <w:lang w:val="ru-RU"/>
        </w:rPr>
        <w:t xml:space="preserve"> градостроительный потенциал</w:t>
      </w:r>
      <w:proofErr w:type="gramEnd"/>
      <w:r w:rsidR="00E4642D">
        <w:rPr>
          <w:rFonts w:ascii="Times New Roman" w:hAnsi="Times New Roman"/>
          <w:bCs/>
          <w:sz w:val="24"/>
          <w:szCs w:val="24"/>
          <w:lang w:val="ru-RU"/>
        </w:rPr>
        <w:t xml:space="preserve"> которой составляет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A52655">
        <w:rPr>
          <w:rFonts w:ascii="Times New Roman" w:eastAsia="TimesNewRomanPSMT" w:hAnsi="Times New Roman"/>
          <w:sz w:val="24"/>
          <w:szCs w:val="24"/>
          <w:lang w:val="ru-RU" w:eastAsia="en-US"/>
        </w:rPr>
        <w:t>7,88</w:t>
      </w:r>
      <w:r w:rsidR="00E4642D">
        <w:rPr>
          <w:rFonts w:ascii="Times New Roman" w:eastAsia="TimesNewRomanPSMT" w:hAnsi="Times New Roman"/>
          <w:sz w:val="24"/>
          <w:szCs w:val="24"/>
          <w:lang w:val="ru-RU" w:eastAsia="en-US"/>
        </w:rPr>
        <w:t xml:space="preserve"> тыс.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Pr="000D2C9B">
        <w:rPr>
          <w:rFonts w:ascii="Times New Roman" w:hAnsi="Times New Roman"/>
          <w:bCs/>
          <w:sz w:val="24"/>
          <w:szCs w:val="24"/>
          <w:lang w:val="ru-RU"/>
        </w:rPr>
        <w:t>кв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>.м</w:t>
      </w:r>
      <w:proofErr w:type="spellEnd"/>
      <w:proofErr w:type="gramEnd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, который подтверждается наличием полученных в порядке, установленном Градостроительным кодексом </w:t>
      </w:r>
      <w:r w:rsidR="00866A7C" w:rsidRPr="000D2C9B">
        <w:rPr>
          <w:rFonts w:ascii="Times New Roman" w:hAnsi="Times New Roman"/>
          <w:bCs/>
          <w:sz w:val="24"/>
          <w:szCs w:val="24"/>
          <w:lang w:val="ru-RU"/>
        </w:rPr>
        <w:t>Российской Федерации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, разрешений на ввод в эксплуатацию объектов капитального строительства в качестве </w:t>
      </w:r>
      <w:r w:rsidRPr="009B1AF0">
        <w:rPr>
          <w:rFonts w:ascii="Times New Roman" w:hAnsi="Times New Roman"/>
          <w:bCs/>
          <w:sz w:val="24"/>
          <w:szCs w:val="24"/>
          <w:lang w:val="ru-RU"/>
        </w:rPr>
        <w:t xml:space="preserve">застройщика/ технического заказчика/ </w:t>
      </w:r>
      <w:r w:rsidR="003C3A80">
        <w:rPr>
          <w:rFonts w:ascii="Times New Roman" w:hAnsi="Times New Roman"/>
          <w:bCs/>
          <w:sz w:val="24"/>
          <w:szCs w:val="24"/>
          <w:lang w:val="ru-RU"/>
        </w:rPr>
        <w:t>генерального подрядчика в соответствии с договором строительного подряда.</w:t>
      </w:r>
    </w:p>
    <w:p w:rsidR="003C3A80" w:rsidRDefault="003C3A80" w:rsidP="003C3A8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                             </w:t>
      </w:r>
      <w:r w:rsidRPr="003C3A80">
        <w:rPr>
          <w:rFonts w:ascii="Times New Roman" w:hAnsi="Times New Roman"/>
          <w:bCs/>
          <w:lang w:val="ru-RU"/>
        </w:rPr>
        <w:t>(нужное подчеркнуть)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3C3A80" w:rsidRDefault="003C3A80" w:rsidP="003C3A80">
      <w:pPr>
        <w:pBdr>
          <w:bottom w:val="single" w:sz="12" w:space="19" w:color="auto"/>
        </w:pBd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401A2C" w:rsidRDefault="003C3A80" w:rsidP="003C3A80">
      <w:pPr>
        <w:pBdr>
          <w:bottom w:val="single" w:sz="12" w:space="19" w:color="auto"/>
        </w:pBd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2.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В отношении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</w:t>
      </w:r>
      <w:r w:rsidR="00F139D3" w:rsidRPr="000D2C9B">
        <w:rPr>
          <w:rFonts w:ascii="Times New Roman" w:hAnsi="Times New Roman"/>
          <w:bCs/>
          <w:sz w:val="24"/>
          <w:szCs w:val="24"/>
          <w:lang w:val="ru-RU"/>
        </w:rPr>
        <w:t>_____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  <w:r w:rsidR="008C6F96">
        <w:rPr>
          <w:rFonts w:ascii="Times New Roman" w:hAnsi="Times New Roman"/>
          <w:bCs/>
          <w:sz w:val="24"/>
          <w:szCs w:val="24"/>
          <w:lang w:val="ru-RU"/>
        </w:rPr>
        <w:t>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__</w:t>
      </w:r>
    </w:p>
    <w:p w:rsidR="003C3A80" w:rsidRPr="003C3A80" w:rsidRDefault="003C3A80" w:rsidP="003C3A80">
      <w:pPr>
        <w:pBdr>
          <w:bottom w:val="single" w:sz="12" w:space="19" w:color="auto"/>
        </w:pBdr>
        <w:ind w:right="140" w:firstLine="709"/>
        <w:jc w:val="both"/>
        <w:rPr>
          <w:rFonts w:ascii="Times New Roman" w:hAnsi="Times New Roman"/>
          <w:bCs/>
          <w:lang w:val="ru-RU"/>
        </w:rPr>
      </w:pPr>
      <w:r w:rsidRPr="003C3A80">
        <w:rPr>
          <w:rFonts w:ascii="Times New Roman" w:hAnsi="Times New Roman"/>
          <w:bCs/>
          <w:lang w:val="ru-RU"/>
        </w:rPr>
        <w:t xml:space="preserve">                         </w:t>
      </w:r>
      <w:r>
        <w:rPr>
          <w:rFonts w:ascii="Times New Roman" w:hAnsi="Times New Roman"/>
          <w:bCs/>
          <w:lang w:val="ru-RU"/>
        </w:rPr>
        <w:t xml:space="preserve">                          </w:t>
      </w:r>
      <w:r w:rsidRPr="003C3A80">
        <w:rPr>
          <w:rFonts w:ascii="Times New Roman" w:hAnsi="Times New Roman"/>
          <w:bCs/>
          <w:lang w:val="ru-RU"/>
        </w:rPr>
        <w:t>(полное наименование юридического лица, ИНН, ОГРН)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а) не проводятся процедуры ликвидации юридического лица;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б) арбитражным судом не принято решение о введении одной из процедур, применяемых в деле о банкротстве в соответствии с Федеральным законом «О несостоятельности (банкротстве)»;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в) арбитражным судом не принято решение о приостановлении деятельности в качестве меры административного наказания.</w:t>
      </w:r>
    </w:p>
    <w:p w:rsidR="00401A2C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E84F81" w:rsidRPr="000D2C9B" w:rsidRDefault="00401A2C" w:rsidP="000B7B23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3. В реестр недобросовестных поставщиков, ведение которого осуществляется в соответствии с Федеральным законом «О закупках товаров, работ, услуг отдельными видами юридических лиц»; в реестр недобросовестных поставщиков (подрядчиков, исполнителей), </w:t>
      </w: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>ведение</w:t>
      </w:r>
      <w:proofErr w:type="gramEnd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которого осуществляется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нужд», не включены сведения о 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____________</w:t>
      </w:r>
      <w:r w:rsidR="008C6F96">
        <w:rPr>
          <w:rFonts w:ascii="Times New Roman" w:hAnsi="Times New Roman"/>
          <w:bCs/>
          <w:sz w:val="24"/>
          <w:szCs w:val="24"/>
          <w:lang w:val="ru-RU"/>
        </w:rPr>
        <w:t>__________________________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</w:t>
      </w:r>
    </w:p>
    <w:p w:rsidR="00E84F81" w:rsidRPr="008C6F96" w:rsidRDefault="00E84F81" w:rsidP="000B7B23">
      <w:pPr>
        <w:ind w:right="140" w:firstLine="709"/>
        <w:jc w:val="both"/>
        <w:rPr>
          <w:rFonts w:ascii="Times New Roman" w:hAnsi="Times New Roman"/>
          <w:bCs/>
          <w:lang w:val="ru-RU"/>
        </w:rPr>
      </w:pPr>
      <w:r w:rsidRPr="008C6F96">
        <w:rPr>
          <w:rFonts w:ascii="Times New Roman" w:hAnsi="Times New Roman"/>
          <w:bCs/>
          <w:lang w:val="ru-RU"/>
        </w:rPr>
        <w:t xml:space="preserve">                             </w:t>
      </w:r>
      <w:r w:rsidR="004E2B31" w:rsidRPr="008C6F96">
        <w:rPr>
          <w:rFonts w:ascii="Times New Roman" w:hAnsi="Times New Roman"/>
          <w:bCs/>
          <w:lang w:val="ru-RU"/>
        </w:rPr>
        <w:t xml:space="preserve"> </w:t>
      </w:r>
      <w:r w:rsidRPr="008C6F96">
        <w:rPr>
          <w:rFonts w:ascii="Times New Roman" w:hAnsi="Times New Roman"/>
          <w:bCs/>
          <w:lang w:val="ru-RU"/>
        </w:rPr>
        <w:t xml:space="preserve"> (полное наименование юридического лица, ИНН, ОГРН)</w:t>
      </w:r>
    </w:p>
    <w:p w:rsidR="00E84F81" w:rsidRPr="000D2C9B" w:rsidRDefault="00E84F81" w:rsidP="000B7B23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</w:t>
      </w:r>
    </w:p>
    <w:p w:rsidR="00E84F81" w:rsidRPr="000D2C9B" w:rsidRDefault="00E84F81" w:rsidP="00E84F81">
      <w:pPr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401A2C" w:rsidRPr="000D2C9B" w:rsidRDefault="00E84F81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(в том числе о лице,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 xml:space="preserve">исполняющем функции единоличного исполнительного органа заявителя) в части исполнения им обязательств, предусмотренных контрактами или договорами, предметом которых является выполнение работ, оказание услуг в сфере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lastRenderedPageBreak/>
        <w:t>строительства, реконструкции и капитального ремонта объектов капитального строительства или организации таких строительства, реконструкции и капитального ремонта.</w:t>
      </w:r>
    </w:p>
    <w:p w:rsidR="00401A2C" w:rsidRPr="000D2C9B" w:rsidRDefault="00401A2C" w:rsidP="003D751A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3D751A" w:rsidRPr="003D751A" w:rsidRDefault="00401A2C" w:rsidP="003D751A">
      <w:pPr>
        <w:ind w:right="140" w:firstLine="709"/>
        <w:jc w:val="both"/>
        <w:rPr>
          <w:rFonts w:ascii="Times New Roman" w:hAnsi="Times New Roman"/>
          <w:bCs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4. В реестр недобросовестных участников аукциона по продаже земельного участка, находящегося в государственной или муниципальной собственности, либо аукциона на право заключения договора аренды земельного участка, находящегося в государственной или муниципальной собственности, ведение которого осуществляется в соответствии с пунктами 28 и 29 статьи 39.12 Земельного кодекса Российской Федерации, не включены сведения о</w:t>
      </w:r>
      <w:r w:rsidR="00CF1BA6" w:rsidRPr="000D2C9B">
        <w:rPr>
          <w:rFonts w:ascii="Times New Roman" w:hAnsi="Times New Roman"/>
          <w:bCs/>
          <w:sz w:val="24"/>
          <w:szCs w:val="24"/>
          <w:lang w:val="ru-RU"/>
        </w:rPr>
        <w:t xml:space="preserve"> 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________________________________</w:t>
      </w:r>
      <w:r w:rsidR="00CF1BA6" w:rsidRPr="000D2C9B">
        <w:rPr>
          <w:rFonts w:ascii="Times New Roman" w:hAnsi="Times New Roman"/>
          <w:bCs/>
          <w:sz w:val="24"/>
          <w:szCs w:val="24"/>
          <w:lang w:val="ru-RU"/>
        </w:rPr>
        <w:t>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 xml:space="preserve">               </w:t>
      </w:r>
    </w:p>
    <w:p w:rsidR="00401A2C" w:rsidRPr="000D2C9B" w:rsidRDefault="003D6B6D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_______________________________________</w:t>
      </w:r>
      <w:r w:rsidR="00E84F81" w:rsidRPr="000D2C9B">
        <w:rPr>
          <w:rFonts w:ascii="Times New Roman" w:hAnsi="Times New Roman"/>
          <w:bCs/>
          <w:sz w:val="24"/>
          <w:szCs w:val="24"/>
          <w:lang w:val="ru-RU"/>
        </w:rPr>
        <w:t>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</w:t>
      </w:r>
    </w:p>
    <w:p w:rsidR="003D751A" w:rsidRPr="003D751A" w:rsidRDefault="003D751A" w:rsidP="003D751A">
      <w:pPr>
        <w:ind w:right="140" w:firstLine="709"/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                            </w:t>
      </w:r>
      <w:r w:rsidRPr="003D751A">
        <w:rPr>
          <w:rFonts w:ascii="Times New Roman" w:hAnsi="Times New Roman"/>
          <w:bCs/>
          <w:lang w:val="ru-RU"/>
        </w:rPr>
        <w:t xml:space="preserve"> (полное наименование юридического лица, ИНН, ОГРН)</w:t>
      </w:r>
    </w:p>
    <w:p w:rsidR="00401A2C" w:rsidRPr="000D2C9B" w:rsidRDefault="003D751A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(в том числе о лице, исполняющем функции единоличного исполнительного органа заявителя).</w:t>
      </w:r>
    </w:p>
    <w:p w:rsidR="00401A2C" w:rsidRPr="000D2C9B" w:rsidRDefault="00401A2C" w:rsidP="003D751A">
      <w:pPr>
        <w:tabs>
          <w:tab w:val="left" w:pos="6960"/>
        </w:tabs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401A2C" w:rsidRPr="000D2C9B" w:rsidRDefault="00401A2C" w:rsidP="003D751A">
      <w:pPr>
        <w:tabs>
          <w:tab w:val="left" w:pos="6960"/>
        </w:tabs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5. _________________________</w:t>
      </w:r>
      <w:r w:rsidR="003D6B6D" w:rsidRPr="000D2C9B">
        <w:rPr>
          <w:rFonts w:ascii="Times New Roman" w:hAnsi="Times New Roman"/>
          <w:bCs/>
          <w:sz w:val="24"/>
          <w:szCs w:val="24"/>
          <w:lang w:val="ru-RU"/>
        </w:rPr>
        <w:t>_________</w:t>
      </w:r>
      <w:r w:rsidR="00E35134" w:rsidRPr="000D2C9B">
        <w:rPr>
          <w:rFonts w:ascii="Times New Roman" w:hAnsi="Times New Roman"/>
          <w:bCs/>
          <w:sz w:val="24"/>
          <w:szCs w:val="24"/>
          <w:lang w:val="ru-RU"/>
        </w:rPr>
        <w:t>_____________________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</w:t>
      </w:r>
      <w:r w:rsidR="00E35134" w:rsidRPr="000D2C9B">
        <w:rPr>
          <w:rFonts w:ascii="Times New Roman" w:hAnsi="Times New Roman"/>
          <w:bCs/>
          <w:sz w:val="24"/>
          <w:szCs w:val="24"/>
          <w:lang w:val="ru-RU"/>
        </w:rPr>
        <w:t>_______</w:t>
      </w:r>
      <w:r w:rsidR="003D6B6D" w:rsidRPr="000D2C9B">
        <w:rPr>
          <w:rFonts w:ascii="Times New Roman" w:hAnsi="Times New Roman"/>
          <w:bCs/>
          <w:sz w:val="24"/>
          <w:szCs w:val="24"/>
          <w:lang w:val="ru-RU"/>
        </w:rPr>
        <w:t>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3D6B6D" w:rsidRPr="003D751A" w:rsidRDefault="003D6B6D" w:rsidP="003D751A">
      <w:pPr>
        <w:tabs>
          <w:tab w:val="left" w:pos="6960"/>
        </w:tabs>
        <w:ind w:right="140"/>
        <w:jc w:val="center"/>
        <w:rPr>
          <w:rFonts w:ascii="Times New Roman" w:hAnsi="Times New Roman"/>
          <w:bCs/>
          <w:lang w:val="ru-RU"/>
        </w:rPr>
      </w:pPr>
      <w:r w:rsidRPr="003D751A">
        <w:rPr>
          <w:rFonts w:ascii="Times New Roman" w:hAnsi="Times New Roman"/>
          <w:bCs/>
          <w:lang w:val="ru-RU"/>
        </w:rPr>
        <w:t>(полное наименование юридического лица, ИНН, ОГРН)</w:t>
      </w:r>
    </w:p>
    <w:p w:rsidR="00E35134" w:rsidRPr="000D2C9B" w:rsidRDefault="00E35134" w:rsidP="003D751A">
      <w:pPr>
        <w:tabs>
          <w:tab w:val="left" w:pos="6960"/>
        </w:tabs>
        <w:ind w:right="140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____________________________________________________________________________</w:t>
      </w:r>
    </w:p>
    <w:p w:rsidR="00401A2C" w:rsidRPr="000D2C9B" w:rsidRDefault="00E35134" w:rsidP="003D751A">
      <w:pPr>
        <w:tabs>
          <w:tab w:val="left" w:pos="6960"/>
        </w:tabs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не является лицом, аффилированным с 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>организатором торгов.</w:t>
      </w:r>
    </w:p>
    <w:p w:rsidR="00401A2C" w:rsidRPr="000D2C9B" w:rsidRDefault="00401A2C" w:rsidP="003D751A">
      <w:pPr>
        <w:ind w:right="140"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Со сведениями, изложенными в извещении о проведении</w:t>
      </w:r>
      <w:r w:rsidR="001F006E" w:rsidRPr="000D2C9B">
        <w:rPr>
          <w:rFonts w:ascii="Times New Roman" w:hAnsi="Times New Roman"/>
          <w:bCs/>
          <w:sz w:val="24"/>
          <w:szCs w:val="24"/>
          <w:lang w:val="ru-RU"/>
        </w:rPr>
        <w:t xml:space="preserve"> торгов в форме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аукциона, размещенном 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на официальном сайте Российской Федерации для размещения информации о проведении торгов (</w:t>
      </w:r>
      <w:r w:rsidR="004E2B31" w:rsidRPr="000D2C9B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>torgi.gov.ru</w:t>
      </w:r>
      <w:r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),</w:t>
      </w:r>
      <w:r w:rsidR="003D6B6D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официальном сайте Администрации МО</w:t>
      </w:r>
      <w:r w:rsidR="001E4B65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 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«</w:t>
      </w:r>
      <w:r w:rsidR="00F11459">
        <w:rPr>
          <w:rFonts w:ascii="Times New Roman" w:hAnsi="Times New Roman"/>
          <w:sz w:val="24"/>
          <w:szCs w:val="24"/>
          <w:lang w:val="ru-RU"/>
        </w:rPr>
        <w:t>Городской округ город Астрахань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» (https://www.astrgorod.ru), </w:t>
      </w:r>
      <w:r w:rsidR="00B222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опубликованн</w:t>
      </w:r>
      <w:r w:rsidR="005D64D4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ом</w:t>
      </w:r>
      <w:r w:rsidR="00B22207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в бюллетене </w:t>
      </w:r>
      <w:r w:rsidR="00E4642D" w:rsidRPr="00E4642D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>«Астраханский вестник»</w:t>
      </w:r>
      <w:r w:rsidR="003D6B6D" w:rsidRPr="000D2C9B">
        <w:rPr>
          <w:rFonts w:ascii="Times New Roman" w:hAnsi="Times New Roman"/>
          <w:color w:val="000000"/>
          <w:sz w:val="24"/>
          <w:szCs w:val="24"/>
          <w:shd w:val="clear" w:color="auto" w:fill="FFFFFF"/>
          <w:lang w:val="ru-RU"/>
        </w:rPr>
        <w:t xml:space="preserve"> 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– ознакомлен и согласен. </w:t>
      </w:r>
    </w:p>
    <w:p w:rsidR="00401A2C" w:rsidRPr="000D2C9B" w:rsidRDefault="001F006E" w:rsidP="003D751A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Также</w:t>
      </w:r>
      <w:r w:rsidR="00401A2C" w:rsidRPr="000D2C9B">
        <w:rPr>
          <w:rFonts w:ascii="Times New Roman" w:hAnsi="Times New Roman"/>
          <w:bCs/>
          <w:sz w:val="24"/>
          <w:szCs w:val="24"/>
          <w:lang w:val="ru-RU"/>
        </w:rPr>
        <w:t xml:space="preserve"> мне известны основания для отказа в допуске к участию в аукционе, предусмотренные пунктом 22 Правил проведения торгов на право заключения договора о комплексном развитии территории, утвержденных постановлением Правительства РФ от 04.05.2021 № 701.</w:t>
      </w:r>
    </w:p>
    <w:p w:rsidR="00401A2C" w:rsidRPr="000D2C9B" w:rsidRDefault="00401A2C" w:rsidP="003D751A">
      <w:pPr>
        <w:ind w:right="14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К заявке на участие в аукционе прилага</w:t>
      </w:r>
      <w:r w:rsidR="004E2B31" w:rsidRPr="000D2C9B">
        <w:rPr>
          <w:rFonts w:ascii="Times New Roman" w:hAnsi="Times New Roman"/>
          <w:bCs/>
          <w:sz w:val="24"/>
          <w:szCs w:val="24"/>
          <w:lang w:val="ru-RU"/>
        </w:rPr>
        <w:t>ю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документы в соответствии с пунктом </w:t>
      </w:r>
      <w:r w:rsidRPr="00140313">
        <w:rPr>
          <w:rFonts w:ascii="Times New Roman" w:hAnsi="Times New Roman"/>
          <w:bCs/>
          <w:sz w:val="24"/>
          <w:szCs w:val="24"/>
          <w:lang w:val="ru-RU"/>
        </w:rPr>
        <w:t>1</w:t>
      </w:r>
      <w:r w:rsidR="00140313" w:rsidRPr="00140313">
        <w:rPr>
          <w:rFonts w:ascii="Times New Roman" w:hAnsi="Times New Roman"/>
          <w:bCs/>
          <w:sz w:val="24"/>
          <w:szCs w:val="24"/>
          <w:lang w:val="ru-RU"/>
        </w:rPr>
        <w:t>6</w:t>
      </w:r>
      <w:r w:rsidR="00D40395" w:rsidRPr="00140313">
        <w:rPr>
          <w:rFonts w:ascii="Times New Roman" w:hAnsi="Times New Roman"/>
          <w:bCs/>
          <w:sz w:val="24"/>
          <w:szCs w:val="24"/>
          <w:lang w:val="ru-RU"/>
        </w:rPr>
        <w:t> </w:t>
      </w:r>
      <w:r w:rsidRPr="00140313">
        <w:rPr>
          <w:rFonts w:ascii="Times New Roman" w:hAnsi="Times New Roman"/>
          <w:bCs/>
          <w:sz w:val="24"/>
          <w:szCs w:val="24"/>
          <w:lang w:val="ru-RU"/>
        </w:rPr>
        <w:t>Правил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 проведения торгов на право заключения договора о комплексном развитии территории, утвержденных постановлением Правительства РФ от 04.05.2021 № 701: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1) выписку из Единого государственного реестра юридических лиц на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 xml:space="preserve">2) указанные в извещении о проведении торгов документы, содержащие сведения, подтверждающие соответствие заявителя требованиям, предусмотренным частью 6 статьи 69 Градостроительного кодекса Российской Федерации: разрешения на ввод в эксплуатацию объектов капитального строительства, полученные заявителем в качестве застройщика, и (или) технического заказчика, и (или) генерального подрядчика в соответствии с договором строительного подряда за последние пять лет до даты проведения аукциона </w:t>
      </w:r>
      <w:r w:rsidR="004B12AB">
        <w:rPr>
          <w:rFonts w:ascii="Times New Roman" w:hAnsi="Times New Roman"/>
          <w:sz w:val="24"/>
          <w:szCs w:val="24"/>
          <w:lang w:val="ru-RU"/>
        </w:rPr>
        <w:t>31</w:t>
      </w:r>
      <w:r w:rsidR="00E4642D" w:rsidRPr="00234786">
        <w:rPr>
          <w:rFonts w:ascii="Times New Roman" w:hAnsi="Times New Roman"/>
          <w:sz w:val="24"/>
          <w:szCs w:val="24"/>
          <w:lang w:val="ru-RU"/>
        </w:rPr>
        <w:t>.</w:t>
      </w:r>
      <w:r w:rsidR="00B02107" w:rsidRPr="00234786">
        <w:rPr>
          <w:rFonts w:ascii="Times New Roman" w:hAnsi="Times New Roman"/>
          <w:sz w:val="24"/>
          <w:szCs w:val="24"/>
          <w:lang w:val="ru-RU"/>
        </w:rPr>
        <w:t>0</w:t>
      </w:r>
      <w:r w:rsidR="007A13B8" w:rsidRPr="00234786">
        <w:rPr>
          <w:rFonts w:ascii="Times New Roman" w:hAnsi="Times New Roman"/>
          <w:sz w:val="24"/>
          <w:szCs w:val="24"/>
          <w:lang w:val="ru-RU"/>
        </w:rPr>
        <w:t>3</w:t>
      </w:r>
      <w:r w:rsidR="001F006E" w:rsidRPr="00234786">
        <w:rPr>
          <w:rFonts w:ascii="Times New Roman" w:hAnsi="Times New Roman"/>
          <w:sz w:val="24"/>
          <w:szCs w:val="24"/>
          <w:lang w:val="ru-RU"/>
        </w:rPr>
        <w:t>.202</w:t>
      </w:r>
      <w:r w:rsidR="00B02107" w:rsidRPr="00234786">
        <w:rPr>
          <w:rFonts w:ascii="Times New Roman" w:hAnsi="Times New Roman"/>
          <w:sz w:val="24"/>
          <w:szCs w:val="24"/>
          <w:lang w:val="ru-RU"/>
        </w:rPr>
        <w:t>3</w:t>
      </w:r>
      <w:r w:rsidR="001F006E" w:rsidRPr="000D2C9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D2C9B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3) документы, подтверждающие отсутствие у заявителя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признании обязанности </w:t>
      </w: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заявителя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на последнюю отчетную дату равен совокупному размеру требований к должнику - юридическому лицу или превышает его, что является условием для возбуждения производства по делу о банкротстве в соответствии с Федеральным законом «О несостоятельности </w:t>
      </w:r>
      <w:r w:rsidRPr="000D2C9B">
        <w:rPr>
          <w:rFonts w:ascii="Times New Roman" w:hAnsi="Times New Roman"/>
          <w:sz w:val="24"/>
          <w:szCs w:val="24"/>
          <w:lang w:val="ru-RU"/>
        </w:rPr>
        <w:lastRenderedPageBreak/>
        <w:t xml:space="preserve">(банкротстве)» - справка налогового органа, территориальных органов Пенсионного фонда РФ и Фонда социального страхования о состоянии расчетов заявителя по налогам, сборам, иным обязательным платежам, а также задолженности по уплате процентов, пеней, штрафов, иных санкций на ____ л. в 1 экз. 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02107">
        <w:rPr>
          <w:rFonts w:ascii="Times New Roman" w:hAnsi="Times New Roman"/>
          <w:sz w:val="24"/>
          <w:szCs w:val="24"/>
          <w:lang w:val="ru-RU"/>
        </w:rPr>
        <w:t xml:space="preserve">Заявитель </w:t>
      </w:r>
      <w:r w:rsidRPr="000D2C9B">
        <w:rPr>
          <w:rFonts w:ascii="Times New Roman" w:hAnsi="Times New Roman"/>
          <w:sz w:val="24"/>
          <w:szCs w:val="24"/>
          <w:lang w:val="ru-RU"/>
        </w:rPr>
        <w:t xml:space="preserve">считается соответствующим установленному требованию в случае, если им в установленном порядке подано заявление об обжаловании </w:t>
      </w: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указанных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недоимки, задолженности и решение по такому заявлению не принято либо не истек установленный законодательством Российской Федерации срок обжалования указанных недоимки, задолженности. Такое правило не применяется в случаях, предусмотренных Федеральным законом «О несостоятельности (банкротстве)»;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4) документы, подтверждающие полномочия представителя заявителя на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sz w:val="24"/>
          <w:szCs w:val="24"/>
          <w:lang w:val="ru-RU"/>
        </w:rPr>
        <w:t>5) письменное заявление о том, что заявитель не является ликвидируемым юридическим лицом (не находится в процессе ликвидации), а также о том, что в отношении заявителя не осуществляется на основании решения арбитражного суда одна из процедур, применяемых в деле о банкротстве в соответствии с Федеральным законом «О несостоятельности (банкротстве)», и в отношении заявителя отсутствует решение арбитражного суда о приостановлении его деятельности</w:t>
      </w:r>
      <w:proofErr w:type="gramEnd"/>
      <w:r w:rsidRPr="000D2C9B">
        <w:rPr>
          <w:rFonts w:ascii="Times New Roman" w:hAnsi="Times New Roman"/>
          <w:sz w:val="24"/>
          <w:szCs w:val="24"/>
          <w:lang w:val="ru-RU"/>
        </w:rPr>
        <w:t xml:space="preserve"> в качестве меры административного наказания на ____ л. в 1 экз.;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>6) письменное заявление о том, что заявитель не является лицом, аффилированным с организатором торгов на ____ л. в 1 экз.</w:t>
      </w:r>
    </w:p>
    <w:p w:rsidR="00401A2C" w:rsidRPr="000D2C9B" w:rsidRDefault="00401A2C" w:rsidP="003D751A">
      <w:pPr>
        <w:autoSpaceDE w:val="0"/>
        <w:autoSpaceDN w:val="0"/>
        <w:adjustRightInd w:val="0"/>
        <w:ind w:right="140"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D2C9B">
        <w:rPr>
          <w:rFonts w:ascii="Times New Roman" w:hAnsi="Times New Roman"/>
          <w:b/>
          <w:sz w:val="24"/>
          <w:szCs w:val="24"/>
          <w:lang w:val="ru-RU"/>
        </w:rPr>
        <w:t>Банковские реквизиты Заявителя для возврата задатка:</w:t>
      </w:r>
    </w:p>
    <w:p w:rsidR="00E35134" w:rsidRPr="000D2C9B" w:rsidRDefault="004B12AB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8" o:spid="_x0000_s1026" type="#_x0000_t32" style="position:absolute;left:0;text-align:left;margin-left:110.9pt;margin-top:13.2pt;width:354.2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Наименование банка </w:t>
      </w:r>
    </w:p>
    <w:p w:rsidR="00E35134" w:rsidRPr="000D2C9B" w:rsidRDefault="004B12AB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7" o:spid="_x0000_s1037" type="#_x0000_t32" style="position:absolute;left:0;text-align:left;margin-left:165.3pt;margin-top:13.05pt;width:299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Корреспондентский счет банка_ </w:t>
      </w:r>
    </w:p>
    <w:p w:rsidR="00E35134" w:rsidRPr="000D2C9B" w:rsidRDefault="004B12AB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6" o:spid="_x0000_s1036" type="#_x0000_t32" style="position:absolute;left:0;text-align:left;margin-left:58.75pt;margin-top:13.6pt;width:406.3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БИК банка </w:t>
      </w:r>
    </w:p>
    <w:p w:rsidR="00E35134" w:rsidRPr="000D2C9B" w:rsidRDefault="004B12AB" w:rsidP="003D751A">
      <w:pPr>
        <w:ind w:right="14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5" o:spid="_x0000_s1035" type="#_x0000_t32" style="position:absolute;left:0;text-align:left;margin-left:83.2pt;margin-top:13.5pt;width:381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>Расчетный счет</w:t>
      </w:r>
      <w:r w:rsidR="00E35134" w:rsidRPr="000D2C9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</w:p>
    <w:p w:rsidR="00E35134" w:rsidRPr="000D2C9B" w:rsidRDefault="004B12AB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14" o:spid="_x0000_s1034" type="#_x0000_t34" style="position:absolute;left:0;text-align:left;margin-left:37.6pt;margin-top:13.35pt;width:427.8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" adj="10799,-168264000,-6909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ОГРН </w:t>
      </w:r>
    </w:p>
    <w:p w:rsidR="00E35134" w:rsidRPr="000D2C9B" w:rsidRDefault="004B12AB" w:rsidP="003D751A">
      <w:pPr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13" o:spid="_x0000_s1033" type="#_x0000_t32" style="position:absolute;left:0;text-align:left;margin-left:107.65pt;margin-top:12.9pt;width:357.4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Получатель платежа </w:t>
      </w:r>
    </w:p>
    <w:p w:rsidR="00E35134" w:rsidRPr="003D751A" w:rsidRDefault="00E35134" w:rsidP="003D751A">
      <w:pPr>
        <w:ind w:left="360" w:right="140"/>
        <w:jc w:val="center"/>
        <w:rPr>
          <w:rFonts w:ascii="Times New Roman" w:hAnsi="Times New Roman"/>
          <w:lang w:val="ru-RU"/>
        </w:rPr>
      </w:pPr>
      <w:r w:rsidRPr="000D2C9B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3D751A">
        <w:rPr>
          <w:rFonts w:ascii="Times New Roman" w:hAnsi="Times New Roman"/>
          <w:lang w:val="ru-RU"/>
        </w:rPr>
        <w:t>(наименование юридического лица)</w:t>
      </w: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0D2C9B">
        <w:rPr>
          <w:rFonts w:ascii="Times New Roman" w:hAnsi="Times New Roman"/>
          <w:bCs/>
          <w:sz w:val="24"/>
          <w:szCs w:val="24"/>
          <w:lang w:val="ru-RU"/>
        </w:rPr>
        <w:t xml:space="preserve">Согласен с направлением информации, связанной с организацией, проведением и итогами аукциона, в наш адрес по электронной почте: </w:t>
      </w:r>
      <w:proofErr w:type="gramEnd"/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Телефон____________________________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___________________________</w:t>
      </w:r>
    </w:p>
    <w:p w:rsidR="00E35134" w:rsidRPr="000D2C9B" w:rsidRDefault="00E35134" w:rsidP="003D751A">
      <w:pPr>
        <w:ind w:right="14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0D2C9B">
        <w:rPr>
          <w:rFonts w:ascii="Times New Roman" w:hAnsi="Times New Roman"/>
          <w:bCs/>
          <w:sz w:val="24"/>
          <w:szCs w:val="24"/>
          <w:lang w:val="ru-RU"/>
        </w:rPr>
        <w:t>электронная почта_________________________________________</w:t>
      </w:r>
      <w:r w:rsidR="003D751A">
        <w:rPr>
          <w:rFonts w:ascii="Times New Roman" w:hAnsi="Times New Roman"/>
          <w:bCs/>
          <w:sz w:val="24"/>
          <w:szCs w:val="24"/>
          <w:lang w:val="ru-RU"/>
        </w:rPr>
        <w:t>_______________</w:t>
      </w:r>
      <w:r w:rsidRPr="000D2C9B">
        <w:rPr>
          <w:rFonts w:ascii="Times New Roman" w:hAnsi="Times New Roman"/>
          <w:bCs/>
          <w:sz w:val="24"/>
          <w:szCs w:val="24"/>
          <w:lang w:val="ru-RU"/>
        </w:rPr>
        <w:t>____</w:t>
      </w:r>
    </w:p>
    <w:p w:rsidR="00E35134" w:rsidRPr="000D2C9B" w:rsidRDefault="00E35134" w:rsidP="003D751A">
      <w:pPr>
        <w:ind w:right="140"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E35134" w:rsidRPr="000D2C9B" w:rsidRDefault="004B12AB" w:rsidP="003D751A">
      <w:pPr>
        <w:tabs>
          <w:tab w:val="left" w:pos="4340"/>
        </w:tabs>
        <w:ind w:right="14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20" o:spid="_x0000_s1032" type="#_x0000_t32" style="position:absolute;left:0;text-align:left;margin-left:149.65pt;margin-top:26.05pt;width:315.8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" strokeweight=".25pt"/>
        </w:pict>
      </w:r>
      <w:r w:rsidR="00E35134" w:rsidRPr="000D2C9B">
        <w:rPr>
          <w:rFonts w:ascii="Times New Roman" w:hAnsi="Times New Roman"/>
          <w:sz w:val="24"/>
          <w:szCs w:val="24"/>
          <w:lang w:val="ru-RU"/>
        </w:rPr>
        <w:t xml:space="preserve">Подтверждаю свое согласие на обработку персональных данных, а также согласие представляемого мною лица                         </w:t>
      </w:r>
    </w:p>
    <w:p w:rsidR="00E35134" w:rsidRPr="003D751A" w:rsidRDefault="00E35134" w:rsidP="003D751A">
      <w:pPr>
        <w:tabs>
          <w:tab w:val="left" w:pos="4340"/>
        </w:tabs>
        <w:ind w:right="140" w:firstLine="567"/>
        <w:jc w:val="both"/>
        <w:rPr>
          <w:rFonts w:ascii="Times New Roman" w:hAnsi="Times New Roman"/>
          <w:color w:val="000000"/>
        </w:rPr>
      </w:pPr>
      <w:r w:rsidRPr="000D2C9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          </w:t>
      </w:r>
      <w:r w:rsidRPr="003D751A">
        <w:rPr>
          <w:rFonts w:ascii="Times New Roman" w:hAnsi="Times New Roman"/>
          <w:color w:val="000000"/>
        </w:rPr>
        <w:t>(</w:t>
      </w:r>
      <w:proofErr w:type="spellStart"/>
      <w:proofErr w:type="gramStart"/>
      <w:r w:rsidRPr="003D751A">
        <w:rPr>
          <w:rFonts w:ascii="Times New Roman" w:hAnsi="Times New Roman"/>
          <w:color w:val="000000"/>
        </w:rPr>
        <w:t>подпись</w:t>
      </w:r>
      <w:proofErr w:type="spellEnd"/>
      <w:proofErr w:type="gramEnd"/>
      <w:r w:rsidRPr="003D751A">
        <w:rPr>
          <w:rFonts w:ascii="Times New Roman" w:hAnsi="Times New Roman"/>
          <w:color w:val="000000"/>
        </w:rPr>
        <w:t>)</w:t>
      </w:r>
    </w:p>
    <w:p w:rsidR="00E35134" w:rsidRPr="000D2C9B" w:rsidRDefault="00E35134" w:rsidP="003D751A">
      <w:pPr>
        <w:ind w:right="140"/>
        <w:rPr>
          <w:rFonts w:ascii="Times New Roman" w:hAnsi="Times New Roman"/>
          <w:bCs/>
          <w:sz w:val="24"/>
          <w:szCs w:val="24"/>
          <w:lang w:val="ru-RU"/>
        </w:rPr>
      </w:pPr>
    </w:p>
    <w:p w:rsidR="00E35134" w:rsidRPr="000D2C9B" w:rsidRDefault="004B12AB" w:rsidP="003D751A">
      <w:pPr>
        <w:spacing w:line="360" w:lineRule="auto"/>
        <w:ind w:right="1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25" o:spid="_x0000_s1031" type="#_x0000_t32" style="position:absolute;margin-left:152.9pt;margin-top:17.95pt;width:171.7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" strokeweight=".25pt"/>
        </w:pict>
      </w:r>
      <w:r>
        <w:rPr>
          <w:rFonts w:ascii="Times New Roman" w:hAnsi="Times New Roman"/>
          <w:noProof/>
          <w:sz w:val="24"/>
          <w:szCs w:val="24"/>
          <w:lang w:val="ru-RU"/>
        </w:rPr>
        <w:pict>
          <v:shape id="Прямая со стрелкой 24" o:spid="_x0000_s1030" type="#_x0000_t32" style="position:absolute;margin-left:48.35pt;margin-top:17.95pt;width:98.0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" strokeweight=".25pt"/>
        </w:pict>
      </w:r>
      <w:proofErr w:type="spellStart"/>
      <w:r w:rsidR="00E35134" w:rsidRPr="000D2C9B">
        <w:rPr>
          <w:rFonts w:ascii="Times New Roman" w:hAnsi="Times New Roman"/>
          <w:sz w:val="24"/>
          <w:szCs w:val="24"/>
        </w:rPr>
        <w:t>Подпись</w:t>
      </w:r>
      <w:proofErr w:type="spellEnd"/>
      <w:r w:rsidR="00E35134" w:rsidRPr="000D2C9B">
        <w:rPr>
          <w:rFonts w:ascii="Times New Roman" w:hAnsi="Times New Roman"/>
          <w:sz w:val="24"/>
          <w:szCs w:val="24"/>
        </w:rPr>
        <w:t xml:space="preserve">                                   /                                                          /            М.П.</w:t>
      </w:r>
    </w:p>
    <w:p w:rsidR="00E35134" w:rsidRPr="000D2C9B" w:rsidRDefault="004B12AB" w:rsidP="003D751A">
      <w:pPr>
        <w:pStyle w:val="a4"/>
        <w:spacing w:before="0" w:beforeAutospacing="0" w:after="0" w:afterAutospacing="0"/>
        <w:ind w:right="140"/>
        <w:rPr>
          <w:b/>
        </w:rPr>
      </w:pPr>
      <w:r>
        <w:rPr>
          <w:noProof/>
        </w:rPr>
        <w:pict>
          <v:shape id="Прямая со стрелкой 23" o:spid="_x0000_s1029" type="#_x0000_t32" style="position:absolute;margin-left:167.9pt;margin-top:12.4pt;width:1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" strokeweight=".25pt"/>
        </w:pict>
      </w:r>
      <w:r>
        <w:rPr>
          <w:noProof/>
        </w:rPr>
        <w:pict>
          <v:shape id="Прямая со стрелкой 22" o:spid="_x0000_s1028" type="#_x0000_t32" style="position:absolute;margin-left:63.3pt;margin-top:12.4pt;width:89.6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" strokeweight=".25pt"/>
        </w:pict>
      </w:r>
      <w:r>
        <w:rPr>
          <w:noProof/>
        </w:rPr>
        <w:pict>
          <v:shape id="Прямая со стрелкой 21" o:spid="_x0000_s1027" type="#_x0000_t32" style="position:absolute;margin-left:37.6pt;margin-top:12.4pt;width:18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" strokeweight=".25pt"/>
        </w:pict>
      </w:r>
      <w:r w:rsidR="00E35134" w:rsidRPr="000D2C9B">
        <w:t>Дата  «       »                               20     г.</w:t>
      </w:r>
      <w:r w:rsidR="00E35134" w:rsidRPr="000D2C9B">
        <w:rPr>
          <w:b/>
        </w:rPr>
        <w:t xml:space="preserve">                 </w:t>
      </w:r>
    </w:p>
    <w:p w:rsidR="002D7EC7" w:rsidRPr="000D2C9B" w:rsidRDefault="002D7EC7" w:rsidP="003D751A">
      <w:pPr>
        <w:ind w:right="140"/>
        <w:rPr>
          <w:rFonts w:ascii="Times New Roman" w:hAnsi="Times New Roman"/>
          <w:sz w:val="24"/>
          <w:szCs w:val="24"/>
          <w:lang w:val="ru-RU"/>
        </w:rPr>
      </w:pPr>
    </w:p>
    <w:sectPr w:rsidR="002D7EC7" w:rsidRPr="000D2C9B" w:rsidSect="00B22207">
      <w:headerReference w:type="default" r:id="rId7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9AE" w:rsidRDefault="00B779AE" w:rsidP="003D6B6D">
      <w:r>
        <w:separator/>
      </w:r>
    </w:p>
  </w:endnote>
  <w:endnote w:type="continuationSeparator" w:id="0">
    <w:p w:rsidR="00B779AE" w:rsidRDefault="00B779AE" w:rsidP="003D6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9AE" w:rsidRDefault="00B779AE" w:rsidP="003D6B6D">
      <w:r>
        <w:separator/>
      </w:r>
    </w:p>
  </w:footnote>
  <w:footnote w:type="continuationSeparator" w:id="0">
    <w:p w:rsidR="00B779AE" w:rsidRDefault="00B779AE" w:rsidP="003D6B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309256"/>
      <w:docPartObj>
        <w:docPartGallery w:val="Page Numbers (Top of Page)"/>
        <w:docPartUnique/>
      </w:docPartObj>
    </w:sdtPr>
    <w:sdtEndPr/>
    <w:sdtContent>
      <w:p w:rsidR="00B779AE" w:rsidRDefault="00B779A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12AB" w:rsidRPr="004B12AB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B779AE" w:rsidRDefault="00B779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A2C"/>
    <w:rsid w:val="0001537E"/>
    <w:rsid w:val="000A0F8C"/>
    <w:rsid w:val="000A3D0D"/>
    <w:rsid w:val="000B7B23"/>
    <w:rsid w:val="000D2C9B"/>
    <w:rsid w:val="00113A40"/>
    <w:rsid w:val="00125606"/>
    <w:rsid w:val="00140313"/>
    <w:rsid w:val="0014544C"/>
    <w:rsid w:val="001A6FC2"/>
    <w:rsid w:val="001C4E21"/>
    <w:rsid w:val="001D6AF5"/>
    <w:rsid w:val="001E4B65"/>
    <w:rsid w:val="001F006E"/>
    <w:rsid w:val="00234786"/>
    <w:rsid w:val="002365C4"/>
    <w:rsid w:val="00237F8E"/>
    <w:rsid w:val="002A0BB1"/>
    <w:rsid w:val="002D7EC7"/>
    <w:rsid w:val="0030565A"/>
    <w:rsid w:val="00313504"/>
    <w:rsid w:val="00374099"/>
    <w:rsid w:val="00397A8A"/>
    <w:rsid w:val="003C3985"/>
    <w:rsid w:val="003C3A80"/>
    <w:rsid w:val="003D11BC"/>
    <w:rsid w:val="003D6B6D"/>
    <w:rsid w:val="003D751A"/>
    <w:rsid w:val="00401A2C"/>
    <w:rsid w:val="00425CAF"/>
    <w:rsid w:val="00475CB8"/>
    <w:rsid w:val="004B12AB"/>
    <w:rsid w:val="004C6BC6"/>
    <w:rsid w:val="004D0EB4"/>
    <w:rsid w:val="004E2B31"/>
    <w:rsid w:val="004E49C0"/>
    <w:rsid w:val="00586689"/>
    <w:rsid w:val="005D64D4"/>
    <w:rsid w:val="006306D6"/>
    <w:rsid w:val="00656D85"/>
    <w:rsid w:val="00665F74"/>
    <w:rsid w:val="006D11C5"/>
    <w:rsid w:val="006E4F06"/>
    <w:rsid w:val="007A13B8"/>
    <w:rsid w:val="007B5409"/>
    <w:rsid w:val="007F0AA1"/>
    <w:rsid w:val="00866A7C"/>
    <w:rsid w:val="008C6F96"/>
    <w:rsid w:val="008E170D"/>
    <w:rsid w:val="008F20FE"/>
    <w:rsid w:val="00970063"/>
    <w:rsid w:val="009A63B1"/>
    <w:rsid w:val="009B1AF0"/>
    <w:rsid w:val="00A157A2"/>
    <w:rsid w:val="00A45115"/>
    <w:rsid w:val="00A52655"/>
    <w:rsid w:val="00A578D6"/>
    <w:rsid w:val="00A62042"/>
    <w:rsid w:val="00AE5621"/>
    <w:rsid w:val="00B02107"/>
    <w:rsid w:val="00B041D8"/>
    <w:rsid w:val="00B126BE"/>
    <w:rsid w:val="00B22207"/>
    <w:rsid w:val="00B560A9"/>
    <w:rsid w:val="00B779AE"/>
    <w:rsid w:val="00B85255"/>
    <w:rsid w:val="00B97706"/>
    <w:rsid w:val="00C7051D"/>
    <w:rsid w:val="00C70EE5"/>
    <w:rsid w:val="00CD191E"/>
    <w:rsid w:val="00CF1BA6"/>
    <w:rsid w:val="00D20992"/>
    <w:rsid w:val="00D40395"/>
    <w:rsid w:val="00D4123B"/>
    <w:rsid w:val="00D70750"/>
    <w:rsid w:val="00DD53C5"/>
    <w:rsid w:val="00E076FD"/>
    <w:rsid w:val="00E35134"/>
    <w:rsid w:val="00E4642D"/>
    <w:rsid w:val="00E84F81"/>
    <w:rsid w:val="00EA4CE1"/>
    <w:rsid w:val="00EC3806"/>
    <w:rsid w:val="00F11459"/>
    <w:rsid w:val="00F139D3"/>
    <w:rsid w:val="00F7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3" type="connector" idref="#Прямая со стрелкой 14"/>
        <o:r id="V:Rule14" type="connector" idref="#Прямая со стрелкой 24"/>
        <o:r id="V:Rule15" type="connector" idref="#Прямая со стрелкой 18"/>
        <o:r id="V:Rule16" type="connector" idref="#Прямая со стрелкой 15"/>
        <o:r id="V:Rule17" type="connector" idref="#Прямая со стрелкой 17"/>
        <o:r id="V:Rule18" type="connector" idref="#Прямая со стрелкой 25"/>
        <o:r id="V:Rule19" type="connector" idref="#Прямая со стрелкой 22"/>
        <o:r id="V:Rule20" type="connector" idref="#Прямая со стрелкой 23"/>
        <o:r id="V:Rule21" type="connector" idref="#Прямая со стрелкой 16"/>
        <o:r id="V:Rule22" type="connector" idref="#Прямая со стрелкой 21"/>
        <o:r id="V:Rule23" type="connector" idref="#Прямая со стрелкой 20"/>
        <o:r id="V:Rule24" type="connector" idref="#Прямая со стрелкой 1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C"/>
    <w:pPr>
      <w:spacing w:after="0" w:line="240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01A2C"/>
    <w:rPr>
      <w:b/>
      <w:bCs/>
    </w:rPr>
  </w:style>
  <w:style w:type="paragraph" w:styleId="a4">
    <w:name w:val="Normal (Web)"/>
    <w:basedOn w:val="a"/>
    <w:rsid w:val="00401A2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3D6B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customStyle="1" w:styleId="ConsPlusNormal">
    <w:name w:val="ConsPlusNormal"/>
    <w:rsid w:val="00E84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  <w:style w:type="paragraph" w:styleId="aa">
    <w:name w:val="List Paragraph"/>
    <w:basedOn w:val="a"/>
    <w:uiPriority w:val="34"/>
    <w:qFormat/>
    <w:rsid w:val="00B779AE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D2099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20992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A2C"/>
    <w:pPr>
      <w:spacing w:after="0" w:line="240" w:lineRule="auto"/>
    </w:pPr>
    <w:rPr>
      <w:rFonts w:ascii="Century" w:eastAsia="Times New Roman" w:hAnsi="Century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401A2C"/>
    <w:rPr>
      <w:b/>
      <w:bCs/>
    </w:rPr>
  </w:style>
  <w:style w:type="paragraph" w:styleId="a4">
    <w:name w:val="Normal (Web)"/>
    <w:basedOn w:val="a"/>
    <w:rsid w:val="00401A2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character" w:styleId="a5">
    <w:name w:val="Hyperlink"/>
    <w:basedOn w:val="a0"/>
    <w:uiPriority w:val="99"/>
    <w:unhideWhenUsed/>
    <w:rsid w:val="003D6B6D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3D6B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6B6D"/>
    <w:rPr>
      <w:rFonts w:ascii="Century" w:eastAsia="Times New Roman" w:hAnsi="Century" w:cs="Times New Roman"/>
      <w:sz w:val="20"/>
      <w:szCs w:val="20"/>
      <w:lang w:val="en-US" w:eastAsia="ru-RU"/>
    </w:rPr>
  </w:style>
  <w:style w:type="paragraph" w:customStyle="1" w:styleId="ConsPlusNormal">
    <w:name w:val="ConsPlusNormal"/>
    <w:rsid w:val="00E84F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1965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Чевиленко Ольга</cp:lastModifiedBy>
  <cp:revision>35</cp:revision>
  <cp:lastPrinted>2023-03-03T04:28:00Z</cp:lastPrinted>
  <dcterms:created xsi:type="dcterms:W3CDTF">2022-11-07T10:42:00Z</dcterms:created>
  <dcterms:modified xsi:type="dcterms:W3CDTF">2023-03-03T05:44:00Z</dcterms:modified>
</cp:coreProperties>
</file>